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69D" w:rsidRDefault="000A269D" w:rsidP="00CC6F72">
      <w:pPr>
        <w:jc w:val="center"/>
        <w:rPr>
          <w:b/>
          <w:u w:val="single"/>
        </w:rPr>
      </w:pPr>
      <w:r w:rsidRPr="000A269D">
        <w:rPr>
          <w:b/>
          <w:u w:val="single"/>
        </w:rPr>
        <w:t>PRODUCT RULE</w:t>
      </w:r>
    </w:p>
    <w:p w:rsidR="000A269D" w:rsidRDefault="000A269D" w:rsidP="000A269D">
      <w:r>
        <w:t>The derivative of f(x</w:t>
      </w:r>
      <w:proofErr w:type="gramStart"/>
      <w:r>
        <w:t>)g</w:t>
      </w:r>
      <w:proofErr w:type="gramEnd"/>
      <w:r>
        <w:t>(x) is f’(x) g(x) + f(x) g’(x)</w:t>
      </w:r>
    </w:p>
    <w:p w:rsidR="000A269D" w:rsidRDefault="000A269D" w:rsidP="000A269D">
      <w:r>
        <w:t>In words this means that the derivative of a product of two functions is the derivative of the first function time</w:t>
      </w:r>
      <w:r w:rsidR="0002449A">
        <w:t>s</w:t>
      </w:r>
      <w:r>
        <w:t xml:space="preserve"> the second function, plus the first functions times the derivative of the second </w:t>
      </w:r>
      <w:r w:rsidR="0002449A">
        <w:t>function</w:t>
      </w:r>
      <w:r>
        <w:t>.</w:t>
      </w:r>
    </w:p>
    <w:p w:rsidR="000A269D" w:rsidRDefault="000A269D" w:rsidP="000A269D">
      <w:r>
        <w:t>For example:</w:t>
      </w:r>
      <w:r w:rsidRPr="000A269D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5" o:title=""/>
          </v:shape>
          <o:OLEObject Type="Embed" ProgID="Equation.3" ShapeID="_x0000_i1025" DrawAspect="Content" ObjectID="_1305613039" r:id="rId6"/>
        </w:object>
      </w:r>
      <w:r w:rsidR="00CC6F72" w:rsidRPr="00CC6F72">
        <w:rPr>
          <w:position w:val="-10"/>
        </w:rPr>
        <w:t xml:space="preserve"> </w:t>
      </w:r>
      <w:r w:rsidR="00CC6F72" w:rsidRPr="000A269D">
        <w:rPr>
          <w:position w:val="-10"/>
        </w:rPr>
        <w:object w:dxaOrig="1640" w:dyaOrig="360">
          <v:shape id="_x0000_i1026" type="#_x0000_t75" style="width:82.5pt;height:18pt" o:ole="">
            <v:imagedata r:id="rId7" o:title=""/>
          </v:shape>
          <o:OLEObject Type="Embed" ProgID="Equation.3" ShapeID="_x0000_i1026" DrawAspect="Content" ObjectID="_1305613040" r:id="rId8"/>
        </w:object>
      </w:r>
    </w:p>
    <w:p w:rsidR="000A269D" w:rsidRDefault="00C0513C" w:rsidP="000A269D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51pt;margin-top:36pt;width:8.25pt;height:29.25pt;flip:x;z-index:251658240" o:connectortype="straight"/>
        </w:pict>
      </w:r>
      <w:r w:rsidR="000A269D">
        <w:t xml:space="preserve">First figure </w:t>
      </w:r>
      <w:r w:rsidR="00161C1B">
        <w:t xml:space="preserve">out </w:t>
      </w:r>
      <w:r w:rsidR="000A269D">
        <w:t>which part of the equation is the first function and which is the second function. We have them divided by the slash:</w:t>
      </w:r>
    </w:p>
    <w:p w:rsidR="000A269D" w:rsidRDefault="0002449A" w:rsidP="000A269D">
      <w:r w:rsidRPr="000A269D">
        <w:rPr>
          <w:position w:val="-10"/>
        </w:rPr>
        <w:object w:dxaOrig="1640" w:dyaOrig="360">
          <v:shape id="_x0000_i1027" type="#_x0000_t75" style="width:82.5pt;height:18pt" o:ole="">
            <v:imagedata r:id="rId9" o:title=""/>
          </v:shape>
          <o:OLEObject Type="Embed" ProgID="Equation.3" ShapeID="_x0000_i1027" DrawAspect="Content" ObjectID="_1305613041" r:id="rId10"/>
        </w:object>
      </w:r>
    </w:p>
    <w:p w:rsidR="000A269D" w:rsidRDefault="0002449A" w:rsidP="000A269D">
      <w:r>
        <w:t>Next, take the derivative of the first term times the second, plus the first term times the derivative of the second term:</w:t>
      </w:r>
    </w:p>
    <w:p w:rsidR="0002449A" w:rsidRDefault="0002449A" w:rsidP="000A269D">
      <w:r w:rsidRPr="0002449A">
        <w:rPr>
          <w:position w:val="-10"/>
        </w:rPr>
        <w:object w:dxaOrig="2740" w:dyaOrig="360">
          <v:shape id="_x0000_i1028" type="#_x0000_t75" style="width:137.25pt;height:18pt" o:ole="">
            <v:imagedata r:id="rId11" o:title=""/>
          </v:shape>
          <o:OLEObject Type="Embed" ProgID="Equation.3" ShapeID="_x0000_i1028" DrawAspect="Content" ObjectID="_1305613042" r:id="rId12"/>
        </w:object>
      </w:r>
    </w:p>
    <w:p w:rsidR="0002449A" w:rsidRDefault="0002449A" w:rsidP="000A269D">
      <w:r>
        <w:t>In addition, you can take out a like term</w:t>
      </w:r>
      <w:r w:rsidR="00CC6F72">
        <w:t xml:space="preserve">:      </w:t>
      </w:r>
      <w:r w:rsidR="00CC6F72" w:rsidRPr="0002449A">
        <w:rPr>
          <w:position w:val="-10"/>
        </w:rPr>
        <w:object w:dxaOrig="2020" w:dyaOrig="360">
          <v:shape id="_x0000_i1029" type="#_x0000_t75" style="width:101.25pt;height:18pt" o:ole="">
            <v:imagedata r:id="rId13" o:title=""/>
          </v:shape>
          <o:OLEObject Type="Embed" ProgID="Equation.3" ShapeID="_x0000_i1029" DrawAspect="Content" ObjectID="_1305613043" r:id="rId14"/>
        </w:object>
      </w:r>
    </w:p>
    <w:p w:rsidR="00CC6F72" w:rsidRDefault="00CC6F72" w:rsidP="00887824">
      <w:pPr>
        <w:jc w:val="center"/>
        <w:rPr>
          <w:b/>
          <w:u w:val="single"/>
        </w:rPr>
      </w:pPr>
    </w:p>
    <w:p w:rsidR="00887824" w:rsidRDefault="00887824" w:rsidP="00887824">
      <w:pPr>
        <w:jc w:val="center"/>
        <w:rPr>
          <w:b/>
          <w:u w:val="single"/>
        </w:rPr>
      </w:pPr>
      <w:r>
        <w:rPr>
          <w:b/>
          <w:u w:val="single"/>
        </w:rPr>
        <w:t>Quotient Rule</w:t>
      </w:r>
    </w:p>
    <w:p w:rsidR="00887824" w:rsidRDefault="00887824" w:rsidP="00887824">
      <w:pPr>
        <w:rPr>
          <w:sz w:val="28"/>
          <w:szCs w:val="28"/>
        </w:rPr>
      </w:pPr>
      <w:r>
        <w:t xml:space="preserve">The derivative of </w:t>
      </w:r>
      <w:r w:rsidR="00A94DB6" w:rsidRPr="00741F39">
        <w:rPr>
          <w:position w:val="-30"/>
        </w:rPr>
        <w:object w:dxaOrig="3040" w:dyaOrig="680">
          <v:shape id="_x0000_i1030" type="#_x0000_t75" style="width:152.25pt;height:33.75pt" o:ole="">
            <v:imagedata r:id="rId15" o:title=""/>
          </v:shape>
          <o:OLEObject Type="Embed" ProgID="Equation.3" ShapeID="_x0000_i1030" DrawAspect="Content" ObjectID="_1305613044" r:id="rId16"/>
        </w:object>
      </w:r>
      <w:r w:rsidR="00741F39">
        <w:rPr>
          <w:sz w:val="28"/>
          <w:szCs w:val="28"/>
        </w:rPr>
        <w:t xml:space="preserve"> </w:t>
      </w:r>
    </w:p>
    <w:p w:rsidR="00161C1B" w:rsidRDefault="00161C1B" w:rsidP="00887824">
      <w:r>
        <w:t>In words this means that the derivative of a quotient is the derivative of the numerator times the denominator minus the numerator times the derivative of the denominator, all divided by the denominator squared.</w:t>
      </w:r>
    </w:p>
    <w:p w:rsidR="00161C1B" w:rsidRDefault="00161C1B" w:rsidP="00887824">
      <w:r>
        <w:t>For example:</w:t>
      </w:r>
      <w:r w:rsidR="00CC6F72">
        <w:t xml:space="preserve">     </w:t>
      </w:r>
      <w:r w:rsidR="00CC6F72" w:rsidRPr="00CC6F72">
        <w:t xml:space="preserve"> </w:t>
      </w:r>
      <w:r w:rsidR="00CC6F72" w:rsidRPr="00161C1B">
        <w:rPr>
          <w:position w:val="-24"/>
        </w:rPr>
        <w:object w:dxaOrig="1520" w:dyaOrig="660">
          <v:shape id="_x0000_i1031" type="#_x0000_t75" style="width:75.75pt;height:33pt" o:ole="">
            <v:imagedata r:id="rId17" o:title=""/>
          </v:shape>
          <o:OLEObject Type="Embed" ProgID="Equation.3" ShapeID="_x0000_i1031" DrawAspect="Content" ObjectID="_1305613045" r:id="rId18"/>
        </w:object>
      </w:r>
    </w:p>
    <w:p w:rsidR="00161C1B" w:rsidRDefault="00161C1B" w:rsidP="00887824">
      <w:r>
        <w:t>Next take the derivative of the function:</w:t>
      </w:r>
      <w:r w:rsidR="00CC6F72" w:rsidRPr="00CC6F72">
        <w:t xml:space="preserve"> </w:t>
      </w:r>
      <w:r w:rsidR="00CC6F72">
        <w:t xml:space="preserve">     </w:t>
      </w:r>
      <w:r w:rsidR="00CC6F72" w:rsidRPr="00161C1B">
        <w:rPr>
          <w:position w:val="-30"/>
        </w:rPr>
        <w:object w:dxaOrig="3140" w:dyaOrig="720">
          <v:shape id="_x0000_i1032" type="#_x0000_t75" style="width:156.75pt;height:36pt" o:ole="">
            <v:imagedata r:id="rId19" o:title=""/>
          </v:shape>
          <o:OLEObject Type="Embed" ProgID="Equation.3" ShapeID="_x0000_i1032" DrawAspect="Content" ObjectID="_1305613047" r:id="rId20"/>
        </w:object>
      </w:r>
    </w:p>
    <w:p w:rsidR="00CC6F72" w:rsidRDefault="00C0513C" w:rsidP="00887824">
      <w:r>
        <w:rPr>
          <w:noProof/>
        </w:rPr>
        <w:pict>
          <v:shape id="_x0000_s1032" type="#_x0000_t32" style="position:absolute;margin-left:243pt;margin-top:18pt;width:38.25pt;height:0;z-index:251659264" o:connectortype="straight">
            <v:stroke endarrow="block"/>
          </v:shape>
        </w:pict>
      </w:r>
      <w:r w:rsidR="00CC6F72">
        <w:t xml:space="preserve">Combine like terms:     </w:t>
      </w:r>
      <w:r w:rsidR="00CC6F72" w:rsidRPr="00CC6F72">
        <w:rPr>
          <w:position w:val="-24"/>
        </w:rPr>
        <w:object w:dxaOrig="2620" w:dyaOrig="660">
          <v:shape id="_x0000_i1033" type="#_x0000_t75" style="width:131.25pt;height:33pt" o:ole="">
            <v:imagedata r:id="rId21" o:title=""/>
          </v:shape>
          <o:OLEObject Type="Embed" ProgID="Equation.3" ShapeID="_x0000_i1033" DrawAspect="Content" ObjectID="_1305613048" r:id="rId22"/>
        </w:object>
      </w:r>
      <w:r w:rsidR="00CC6F72">
        <w:tab/>
      </w:r>
      <w:r w:rsidR="00CC6F72">
        <w:tab/>
      </w:r>
      <w:r w:rsidR="00741F39">
        <w:t xml:space="preserve">  </w:t>
      </w:r>
      <w:r w:rsidR="00CC6F72" w:rsidRPr="00CC6F72">
        <w:rPr>
          <w:position w:val="-24"/>
        </w:rPr>
        <w:object w:dxaOrig="1920" w:dyaOrig="660">
          <v:shape id="_x0000_i1034" type="#_x0000_t75" style="width:96pt;height:33pt" o:ole="">
            <v:imagedata r:id="rId23" o:title=""/>
          </v:shape>
          <o:OLEObject Type="Embed" ProgID="Equation.3" ShapeID="_x0000_i1034" DrawAspect="Content" ObjectID="_1305613049" r:id="rId24"/>
        </w:object>
      </w:r>
    </w:p>
    <w:p w:rsidR="00741F39" w:rsidRDefault="00741F39" w:rsidP="00887824"/>
    <w:p w:rsidR="00741F39" w:rsidRPr="00161C1B" w:rsidRDefault="00D4180F" w:rsidP="00887824">
      <w:r>
        <w:t>Finally you can get an</w:t>
      </w:r>
      <w:r w:rsidR="00741F39">
        <w:t xml:space="preserve"> answer of:</w:t>
      </w:r>
      <w:r w:rsidR="00741F39" w:rsidRPr="00741F39">
        <w:t xml:space="preserve"> </w:t>
      </w:r>
      <w:r w:rsidR="00741F39">
        <w:t xml:space="preserve">     </w:t>
      </w:r>
      <w:r w:rsidR="00741F39" w:rsidRPr="00741F39">
        <w:rPr>
          <w:position w:val="-24"/>
        </w:rPr>
        <w:object w:dxaOrig="1939" w:dyaOrig="660">
          <v:shape id="_x0000_i1035" type="#_x0000_t75" style="width:96.75pt;height:33pt" o:ole="">
            <v:imagedata r:id="rId25" o:title=""/>
          </v:shape>
          <o:OLEObject Type="Embed" ProgID="Equation.3" ShapeID="_x0000_i1035" DrawAspect="Content" ObjectID="_1305613050" r:id="rId26"/>
        </w:object>
      </w:r>
    </w:p>
    <w:sectPr w:rsidR="00741F39" w:rsidRPr="00161C1B" w:rsidSect="002705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A269D"/>
    <w:rsid w:val="0002449A"/>
    <w:rsid w:val="000A269D"/>
    <w:rsid w:val="00161C1B"/>
    <w:rsid w:val="002301E6"/>
    <w:rsid w:val="00270592"/>
    <w:rsid w:val="00741F39"/>
    <w:rsid w:val="00887824"/>
    <w:rsid w:val="00A94DB6"/>
    <w:rsid w:val="00C0513C"/>
    <w:rsid w:val="00CC6F72"/>
    <w:rsid w:val="00D41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  <o:rules v:ext="edit">
        <o:r id="V:Rule3" type="connector" idref="#_x0000_s1027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5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692059-67DD-456D-87E3-923491E40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2009-06-04T13:31:00Z</dcterms:created>
  <dcterms:modified xsi:type="dcterms:W3CDTF">2009-06-04T13:31:00Z</dcterms:modified>
</cp:coreProperties>
</file>