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BD" w:rsidRPr="00A44495" w:rsidRDefault="004C4CE7">
      <w:pPr>
        <w:rPr>
          <w:rFonts w:ascii="Algerian" w:hAnsi="Algerian"/>
          <w:color w:val="9BBB59" w:themeColor="accent3"/>
          <w:sz w:val="52"/>
          <w:szCs w:val="52"/>
        </w:rPr>
      </w:pPr>
      <w:r w:rsidRPr="00A44495">
        <w:rPr>
          <w:rFonts w:ascii="Algerian" w:hAnsi="Algerian"/>
          <w:color w:val="9BBB59" w:themeColor="accent3"/>
          <w:sz w:val="52"/>
          <w:szCs w:val="52"/>
        </w:rPr>
        <w:t xml:space="preserve">Maximum &amp; Minimum Values </w:t>
      </w:r>
    </w:p>
    <w:p w:rsidR="00393DF2" w:rsidRDefault="004C4CE7">
      <w:r w:rsidRPr="004C4CE7">
        <w:rPr>
          <w:rFonts w:ascii="Algerian" w:hAnsi="Algerian"/>
          <w:noProof/>
          <w:sz w:val="44"/>
        </w:rPr>
        <w:pict>
          <v:group id="_x0000_s1036" style="position:absolute;margin-left:.75pt;margin-top:12.85pt;width:315pt;height:202.5pt;z-index:251658240" coordorigin="1650,2775" coordsize="6300,4050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7" type="#_x0000_t32" style="position:absolute;left:1650;top:5730;width:6300;height:0" o:connectortype="straight" strokecolor="black [3200]" strokeweight="2.5pt">
              <v:shadow color="#868686"/>
            </v:shape>
            <v:shape id="_x0000_s1038" style="position:absolute;left:1845;top:2880;width:3390;height:1940" coordsize="3390,1940" path="m,1065v172,437,345,875,840,750c1335,1690,2550,617,2970,315,3390,13,3375,6,3360,e" fillcolor="white [3201]" strokecolor="#4f81bd [3204]" strokeweight="2.5pt">
              <v:shadow color="#868686"/>
              <v:path arrowok="t"/>
            </v:shape>
            <v:shape id="_x0000_s1039" style="position:absolute;left:5235;top:2880;width:2520;height:2070" coordsize="2520,2070" path="m,c53,590,107,1180,315,1335,523,1490,877,808,1245,930v368,122,1053,940,1275,1140e" fillcolor="white [3201]" strokecolor="#4f81bd [3204]" strokeweight="2.5pt">
              <v:shadow color="#868686"/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1658;top:5836;width:6292;height:668;mso-height-percent:200;mso-height-percent:200;mso-width-relative:margin;mso-height-relative:margin" strokecolor="white [3212]">
              <v:textbox style="mso-next-textbox:#_x0000_s1040;mso-fit-shape-to-text:t">
                <w:txbxContent>
                  <w:p w:rsidR="00393DF2" w:rsidRDefault="00393DF2" w:rsidP="00393DF2">
                    <w:proofErr w:type="gramStart"/>
                    <w:r>
                      <w:t>a</w:t>
                    </w:r>
                    <w:proofErr w:type="gramEnd"/>
                    <w:r>
                      <w:t xml:space="preserve">        b                                                    c           d           e                         f</w:t>
                    </w:r>
                  </w:p>
                </w:txbxContent>
              </v:textbox>
            </v:shape>
            <v:shape id="_x0000_s1041" type="#_x0000_t32" style="position:absolute;left:4815;top:2775;width:0;height:4050" o:connectortype="straight" strokecolor="black [3200]" strokeweight="2.5pt">
              <v:shadow color="#868686"/>
            </v:shape>
          </v:group>
        </w:pict>
      </w:r>
    </w:p>
    <w:p w:rsidR="004C4CE7" w:rsidRDefault="004C4CE7"/>
    <w:p w:rsidR="004C4CE7" w:rsidRDefault="004C4CE7"/>
    <w:p w:rsidR="004C4CE7" w:rsidRDefault="004C4CE7"/>
    <w:p w:rsidR="004C4CE7" w:rsidRDefault="004C4CE7"/>
    <w:p w:rsidR="004C4CE7" w:rsidRDefault="004C4CE7"/>
    <w:p w:rsidR="004C4CE7" w:rsidRDefault="004C4CE7"/>
    <w:p w:rsidR="004C4CE7" w:rsidRDefault="004C4CE7">
      <w:pPr>
        <w:rPr>
          <w:b/>
          <w:sz w:val="24"/>
        </w:rPr>
      </w:pPr>
      <w:r w:rsidRPr="004C4CE7">
        <w:rPr>
          <w:noProof/>
          <w:sz w:val="24"/>
          <w:lang w:eastAsia="zh-TW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42" type="#_x0000_t185" style="position:absolute;margin-left:254.3pt;margin-top:248.75pt;width:191.85pt;height:126.25pt;rotation:-360;z-index:251660288;mso-position-horizontal-relative:margin;mso-position-vertical-relative:margin;mso-width-relative:margin;mso-height-relative:margin" o:allowincell="f" adj="1739" fillcolor="#943634 [2405]" strokecolor="#9bbb59 [3206]" strokeweight="3pt">
            <v:imagedata embosscolor="shadow add(51)"/>
            <v:shadow type="emboss" color="lineOrFill darken(153)" color2="shadow add(102)" offset="1pt,1pt"/>
            <v:textbox style="mso-next-textbox:#_x0000_s1042;mso-fit-shape-to-text:t" inset="3.6pt,,3.6pt">
              <w:txbxContent>
                <w:p w:rsidR="004C4CE7" w:rsidRPr="004C4CE7" w:rsidRDefault="004C4CE7" w:rsidP="004C4CE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44"/>
                      <w:szCs w:val="24"/>
                    </w:rPr>
                  </w:pPr>
                  <w:r w:rsidRPr="004C4CE7"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44"/>
                      <w:szCs w:val="24"/>
                    </w:rPr>
                    <w:t>(x, f (x))</w:t>
                  </w:r>
                </w:p>
                <w:p w:rsidR="004C4CE7" w:rsidRDefault="004C4CE7" w:rsidP="004C4CE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jc w:val="center"/>
                    <w:rPr>
                      <w:rFonts w:asciiTheme="majorHAnsi" w:hAnsiTheme="majorHAnsi"/>
                      <w:b/>
                      <w:noProof/>
                      <w:color w:val="808080" w:themeColor="text1" w:themeTint="7F"/>
                      <w:sz w:val="40"/>
                      <w:szCs w:val="24"/>
                    </w:rPr>
                  </w:pPr>
                  <w:r>
                    <w:rPr>
                      <w:rFonts w:asciiTheme="majorHAnsi" w:hAnsiTheme="majorHAnsi"/>
                      <w:b/>
                      <w:noProof/>
                      <w:color w:val="808080" w:themeColor="text1" w:themeTint="7F"/>
                      <w:sz w:val="40"/>
                      <w:szCs w:val="24"/>
                    </w:rPr>
                    <w:t xml:space="preserve">          </w:t>
                  </w:r>
                  <w:r w:rsidRPr="004C4CE7">
                    <w:rPr>
                      <w:rFonts w:asciiTheme="majorHAnsi" w:hAnsiTheme="majorHAnsi"/>
                      <w:b/>
                      <w:noProof/>
                      <w:color w:val="808080" w:themeColor="text1" w:themeTint="7F"/>
                      <w:sz w:val="40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1" o:spid="_x0000_i1026" type="#_x0000_t75" style="width:20.25pt;height:27pt;flip:x;visibility:visible;mso-wrap-style:square" o:bullet="t">
                        <v:imagedata r:id="rId5" o:title=""/>
                      </v:shape>
                    </w:pict>
                  </w:r>
                </w:p>
                <w:p w:rsidR="004C4CE7" w:rsidRDefault="004C4CE7" w:rsidP="004C4CE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</w:pPr>
                  <w:r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  <w:t xml:space="preserve">  w</w:t>
                  </w:r>
                  <w:r w:rsidRPr="004C4CE7"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  <w:t>here max</w:t>
                  </w:r>
                  <w:r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  <w:t>/min         actual value</w:t>
                  </w:r>
                </w:p>
                <w:p w:rsidR="004C4CE7" w:rsidRPr="004C4CE7" w:rsidRDefault="004C4CE7" w:rsidP="004C4CE7">
                  <w:pPr>
                    <w:pBdr>
                      <w:top w:val="single" w:sz="8" w:space="10" w:color="FFFFFF" w:themeColor="background1"/>
                      <w:bottom w:val="single" w:sz="8" w:space="10" w:color="FFFFFF" w:themeColor="background1"/>
                    </w:pBdr>
                    <w:spacing w:after="0"/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</w:pPr>
                  <w:r w:rsidRPr="004C4CE7"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  <w:t xml:space="preserve"> </w:t>
                  </w:r>
                  <w:r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  <w:t xml:space="preserve">           </w:t>
                  </w:r>
                  <w:r w:rsidRPr="004C4CE7"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  <w:t>occurs</w:t>
                  </w:r>
                  <w:r>
                    <w:rPr>
                      <w:rFonts w:asciiTheme="majorHAnsi" w:hAnsiTheme="majorHAnsi"/>
                      <w:b/>
                      <w:iCs/>
                      <w:color w:val="808080" w:themeColor="text1" w:themeTint="7F"/>
                      <w:sz w:val="20"/>
                      <w:szCs w:val="24"/>
                    </w:rPr>
                    <w:t xml:space="preserve">       </w:t>
                  </w:r>
                </w:p>
              </w:txbxContent>
            </v:textbox>
            <w10:wrap type="square" anchorx="margin" anchory="margin"/>
          </v:shape>
        </w:pict>
      </w:r>
    </w:p>
    <w:p w:rsidR="00A44495" w:rsidRPr="00A44495" w:rsidRDefault="00A44495">
      <w:pPr>
        <w:rPr>
          <w:b/>
          <w:sz w:val="6"/>
        </w:rPr>
      </w:pPr>
    </w:p>
    <w:p w:rsidR="00A44495" w:rsidRPr="00A44495" w:rsidRDefault="004C4CE7">
      <w:pPr>
        <w:rPr>
          <w:sz w:val="28"/>
          <w:szCs w:val="28"/>
        </w:rPr>
      </w:pPr>
      <w:r w:rsidRPr="00A44495">
        <w:rPr>
          <w:b/>
          <w:noProof/>
          <w:sz w:val="28"/>
          <w:szCs w:val="28"/>
        </w:rPr>
        <w:pict>
          <v:shape id="_x0000_s1044" type="#_x0000_t32" style="position:absolute;margin-left:306pt;margin-top:18.8pt;width:16.5pt;height:24pt;flip:y;z-index:251661312" o:connectortype="straight">
            <v:stroke endarrow="block"/>
          </v:shape>
        </w:pict>
      </w:r>
      <w:r w:rsidRPr="00A44495">
        <w:rPr>
          <w:b/>
          <w:sz w:val="28"/>
          <w:szCs w:val="28"/>
        </w:rPr>
        <w:t xml:space="preserve">Absolute Maximum:  </w:t>
      </w:r>
      <w:r w:rsidRPr="00A44495">
        <w:rPr>
          <w:sz w:val="28"/>
          <w:szCs w:val="28"/>
        </w:rPr>
        <w:t xml:space="preserve">(c, F (d)) </w:t>
      </w:r>
    </w:p>
    <w:p w:rsidR="004C4CE7" w:rsidRDefault="004C4CE7">
      <w:pPr>
        <w:rPr>
          <w:sz w:val="28"/>
          <w:szCs w:val="28"/>
        </w:rPr>
      </w:pPr>
      <w:r w:rsidRPr="00A44495">
        <w:rPr>
          <w:b/>
          <w:sz w:val="28"/>
          <w:szCs w:val="28"/>
        </w:rPr>
        <w:t>Absolute Minimum:</w:t>
      </w:r>
      <w:r w:rsidRPr="00A44495">
        <w:rPr>
          <w:sz w:val="28"/>
          <w:szCs w:val="28"/>
        </w:rPr>
        <w:t xml:space="preserve"> (f, F (f))</w:t>
      </w:r>
    </w:p>
    <w:p w:rsidR="00A44495" w:rsidRPr="00A44495" w:rsidRDefault="00A44495">
      <w:pPr>
        <w:rPr>
          <w:sz w:val="28"/>
          <w:szCs w:val="28"/>
        </w:rPr>
      </w:pPr>
      <w:r w:rsidRPr="00A44495">
        <w:rPr>
          <w:b/>
          <w:sz w:val="28"/>
          <w:szCs w:val="28"/>
        </w:rPr>
        <w:t xml:space="preserve">Relative Maximums: </w:t>
      </w:r>
      <w:r>
        <w:rPr>
          <w:sz w:val="28"/>
          <w:szCs w:val="28"/>
        </w:rPr>
        <w:t>(c, F (c)), (e, F (e))</w:t>
      </w:r>
    </w:p>
    <w:p w:rsidR="00A44495" w:rsidRDefault="00A44495">
      <w:pPr>
        <w:rPr>
          <w:sz w:val="28"/>
          <w:szCs w:val="28"/>
        </w:rPr>
      </w:pPr>
      <w:r w:rsidRPr="00A44495">
        <w:rPr>
          <w:b/>
          <w:sz w:val="28"/>
          <w:szCs w:val="28"/>
        </w:rPr>
        <w:t>Relative Minimums:</w:t>
      </w:r>
      <w:r w:rsidRPr="00A44495">
        <w:rPr>
          <w:sz w:val="28"/>
          <w:szCs w:val="28"/>
        </w:rPr>
        <w:t xml:space="preserve"> (</w:t>
      </w:r>
      <w:r>
        <w:rPr>
          <w:sz w:val="28"/>
          <w:szCs w:val="28"/>
        </w:rPr>
        <w:t>b, F (b)), (d, F (d))</w:t>
      </w:r>
    </w:p>
    <w:p w:rsidR="004C4CE7" w:rsidRPr="00A44495" w:rsidRDefault="004C4CE7">
      <w:pPr>
        <w:rPr>
          <w:sz w:val="28"/>
          <w:szCs w:val="28"/>
        </w:rPr>
      </w:pPr>
      <w:r>
        <w:rPr>
          <w:noProof/>
          <w:lang w:eastAsia="zh-TW"/>
        </w:rPr>
        <w:pict>
          <v:shape id="_x0000_s1045" type="#_x0000_t202" style="position:absolute;margin-left:-13.7pt;margin-top:32.4pt;width:474.95pt;height:110.6pt;z-index:251663360;mso-height-percent:200;mso-height-percent:200;mso-width-relative:margin;mso-height-relative:margin" fillcolor="white [3201]" strokecolor="#9bbb59 [3206]" strokeweight="2.5pt">
            <v:shadow color="#868686"/>
            <v:textbox style="mso-fit-shape-to-text:t">
              <w:txbxContent>
                <w:p w:rsidR="004C4CE7" w:rsidRPr="00A44495" w:rsidRDefault="004C4CE7" w:rsidP="004C4CE7">
                  <w:pPr>
                    <w:spacing w:line="240" w:lineRule="auto"/>
                    <w:rPr>
                      <w:b/>
                      <w:sz w:val="28"/>
                    </w:rPr>
                  </w:pPr>
                  <w:r w:rsidRPr="00A44495">
                    <w:rPr>
                      <w:b/>
                      <w:sz w:val="28"/>
                    </w:rPr>
                    <w:t xml:space="preserve">Relative (Local) Maximums &amp; Minimums: </w:t>
                  </w:r>
                </w:p>
                <w:p w:rsidR="004C4CE7" w:rsidRPr="00A44495" w:rsidRDefault="004C4CE7" w:rsidP="004C4CE7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8"/>
                    </w:rPr>
                  </w:pPr>
                  <w:r w:rsidRPr="00A44495">
                    <w:rPr>
                      <w:sz w:val="28"/>
                    </w:rPr>
                    <w:t xml:space="preserve">Any </w:t>
                  </w:r>
                  <w:r w:rsidR="00A44495" w:rsidRPr="00A44495">
                    <w:rPr>
                      <w:sz w:val="28"/>
                    </w:rPr>
                    <w:t xml:space="preserve">Max. or Min. value on a given interval </w:t>
                  </w:r>
                </w:p>
                <w:p w:rsidR="00A44495" w:rsidRPr="00A44495" w:rsidRDefault="00A44495" w:rsidP="004C4CE7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8"/>
                    </w:rPr>
                  </w:pPr>
                  <w:r w:rsidRPr="00A44495">
                    <w:rPr>
                      <w:sz w:val="28"/>
                    </w:rPr>
                    <w:t xml:space="preserve">A relative max/min can also be an absolute max/min </w:t>
                  </w:r>
                </w:p>
                <w:p w:rsidR="00A44495" w:rsidRPr="00A44495" w:rsidRDefault="00A44495" w:rsidP="004C4CE7">
                  <w:pPr>
                    <w:pStyle w:val="ListParagraph"/>
                    <w:numPr>
                      <w:ilvl w:val="0"/>
                      <w:numId w:val="2"/>
                    </w:numPr>
                    <w:spacing w:line="240" w:lineRule="auto"/>
                    <w:rPr>
                      <w:sz w:val="28"/>
                    </w:rPr>
                  </w:pPr>
                  <w:r w:rsidRPr="00A44495">
                    <w:rPr>
                      <w:sz w:val="28"/>
                    </w:rPr>
                    <w:t xml:space="preserve">A relative max/min can never occur at an endpoint  [only at (b, F (b)), </w:t>
                  </w:r>
                  <w:r>
                    <w:rPr>
                      <w:sz w:val="28"/>
                    </w:rPr>
                    <w:t xml:space="preserve">     </w:t>
                  </w:r>
                  <w:r w:rsidRPr="00A44495">
                    <w:rPr>
                      <w:sz w:val="28"/>
                    </w:rPr>
                    <w:t xml:space="preserve">(c, F (c)), </w:t>
                  </w:r>
                  <w:r>
                    <w:rPr>
                      <w:sz w:val="28"/>
                    </w:rPr>
                    <w:t>(d, F (d)), and (e, F (e))]</w:t>
                  </w:r>
                </w:p>
              </w:txbxContent>
            </v:textbox>
          </v:shape>
        </w:pict>
      </w:r>
    </w:p>
    <w:sectPr w:rsidR="004C4CE7" w:rsidRPr="00A44495" w:rsidSect="00476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F0707A"/>
    <w:multiLevelType w:val="hybridMultilevel"/>
    <w:tmpl w:val="987EB1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073C1A"/>
    <w:multiLevelType w:val="hybridMultilevel"/>
    <w:tmpl w:val="D834D0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3DF2"/>
    <w:rsid w:val="00393DF2"/>
    <w:rsid w:val="004767BD"/>
    <w:rsid w:val="004C4CE7"/>
    <w:rsid w:val="00A4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  <o:rules v:ext="edit">
        <o:r id="V:Rule2" type="connector" idref="#_x0000_s1026"/>
        <o:r id="V:Rule4" type="connector" idref="#_x0000_s1027"/>
        <o:r id="V:Rule6" type="arc" idref="#_x0000_s1030"/>
        <o:r id="V:Rule7" type="connector" idref="#_x0000_s1037"/>
        <o:r id="V:Rule8" type="connector" idref="#_x0000_s1041"/>
        <o:r id="V:Rule10" type="connector" idref="#_x0000_s1043"/>
        <o:r id="V:Rule12" type="connector" idref="#_x0000_s104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93D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3DF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4C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2009-06-02T13:47:00Z</dcterms:created>
  <dcterms:modified xsi:type="dcterms:W3CDTF">2009-06-02T14:20:00Z</dcterms:modified>
</cp:coreProperties>
</file>