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29A" w:rsidRPr="00BB6F74" w:rsidRDefault="00A0129A" w:rsidP="00A0129A">
      <w:pPr>
        <w:jc w:val="center"/>
        <w:rPr>
          <w:rFonts w:ascii="Algerian" w:hAnsi="Algerian"/>
          <w:color w:val="0070C0"/>
          <w:position w:val="-24"/>
          <w:sz w:val="72"/>
          <w:szCs w:val="72"/>
          <w:u w:val="single"/>
        </w:rPr>
      </w:pPr>
      <w:r w:rsidRPr="00BB6F74">
        <w:rPr>
          <w:rFonts w:ascii="Algerian" w:hAnsi="Algerian"/>
          <w:color w:val="0070C0"/>
          <w:position w:val="-24"/>
          <w:sz w:val="72"/>
          <w:szCs w:val="72"/>
          <w:u w:val="single"/>
        </w:rPr>
        <w:t>Area under a Curve</w:t>
      </w:r>
    </w:p>
    <w:p w:rsidR="00A0129A" w:rsidRPr="00BB6F74" w:rsidRDefault="00A0129A">
      <w:pPr>
        <w:rPr>
          <w:color w:val="0070C0"/>
          <w:position w:val="-24"/>
        </w:rPr>
      </w:pPr>
      <w:r w:rsidRPr="00BB6F74">
        <w:rPr>
          <w:color w:val="0070C0"/>
          <w:position w:val="-28"/>
        </w:rPr>
        <w:object w:dxaOrig="180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pt;height:33.75pt" o:ole="">
            <v:imagedata r:id="rId6" o:title=""/>
          </v:shape>
          <o:OLEObject Type="Embed" ProgID="Equation.3" ShapeID="_x0000_i1025" DrawAspect="Content" ObjectID="_1305529931" r:id="rId7"/>
        </w:object>
      </w:r>
    </w:p>
    <w:p w:rsidR="00A0129A" w:rsidRPr="00BB6F74" w:rsidRDefault="00A0129A">
      <w:pPr>
        <w:rPr>
          <w:color w:val="0070C0"/>
          <w:position w:val="-24"/>
        </w:rPr>
      </w:pPr>
      <w:r w:rsidRPr="00BB6F74">
        <w:rPr>
          <w:color w:val="0070C0"/>
          <w:position w:val="-32"/>
        </w:rPr>
        <w:object w:dxaOrig="920" w:dyaOrig="760">
          <v:shape id="_x0000_i1026" type="#_x0000_t75" style="width:45.75pt;height:38.25pt" o:ole="">
            <v:imagedata r:id="rId8" o:title=""/>
          </v:shape>
          <o:OLEObject Type="Embed" ProgID="Equation.3" ShapeID="_x0000_i1026" DrawAspect="Content" ObjectID="_1305529932" r:id="rId9"/>
        </w:object>
      </w:r>
      <w:r w:rsidRPr="00BB6F74">
        <w:rPr>
          <w:color w:val="0070C0"/>
          <w:position w:val="-24"/>
        </w:rPr>
        <w:t xml:space="preserve">          f= integrand, a= upper bound, b= lower bound</w:t>
      </w:r>
    </w:p>
    <w:p w:rsidR="00A0129A" w:rsidRPr="00BB6F74" w:rsidRDefault="00641772" w:rsidP="00A0129A">
      <w:pPr>
        <w:rPr>
          <w:color w:val="0070C0"/>
          <w:position w:val="-24"/>
        </w:rPr>
      </w:pPr>
      <w:r w:rsidRPr="00BB6F74">
        <w:rPr>
          <w:color w:val="0070C0"/>
          <w:position w:val="-24"/>
        </w:rPr>
        <w:object w:dxaOrig="1100" w:dyaOrig="620">
          <v:shape id="_x0000_i1027" type="#_x0000_t75" style="width:54.75pt;height:30.75pt" o:ole="">
            <v:imagedata r:id="rId10" o:title=""/>
          </v:shape>
          <o:OLEObject Type="Embed" ProgID="Equation.3" ShapeID="_x0000_i1027" DrawAspect="Content" ObjectID="_1305529933" r:id="rId11"/>
        </w:object>
      </w:r>
      <w:r w:rsidR="00A0129A" w:rsidRPr="00BB6F74">
        <w:rPr>
          <w:color w:val="0070C0"/>
          <w:position w:val="-24"/>
        </w:rPr>
        <w:t xml:space="preserve">     n= # of rectangles</w:t>
      </w:r>
    </w:p>
    <w:p w:rsidR="00042E3E" w:rsidRPr="00BB6F74" w:rsidRDefault="00042E3E" w:rsidP="00A0129A">
      <w:pPr>
        <w:rPr>
          <w:color w:val="0070C0"/>
          <w:position w:val="-24"/>
        </w:rPr>
      </w:pPr>
    </w:p>
    <w:p w:rsidR="00042E3E" w:rsidRPr="00BB6F74" w:rsidRDefault="00042E3E" w:rsidP="00042E3E">
      <w:pPr>
        <w:jc w:val="center"/>
        <w:rPr>
          <w:rFonts w:ascii="Algerian" w:hAnsi="Algerian"/>
          <w:color w:val="0070C0"/>
          <w:position w:val="-24"/>
          <w:sz w:val="36"/>
          <w:szCs w:val="36"/>
          <w:u w:val="single"/>
        </w:rPr>
      </w:pPr>
      <w:r w:rsidRPr="00BB6F74">
        <w:rPr>
          <w:rFonts w:ascii="Algerian" w:hAnsi="Algerian"/>
          <w:color w:val="0070C0"/>
          <w:position w:val="-24"/>
          <w:sz w:val="36"/>
          <w:szCs w:val="36"/>
          <w:u w:val="single"/>
        </w:rPr>
        <w:t>Estimating Area</w:t>
      </w:r>
    </w:p>
    <w:p w:rsidR="003D4423" w:rsidRPr="00BB6F74" w:rsidRDefault="00042E3E" w:rsidP="00042E3E">
      <w:pPr>
        <w:rPr>
          <w:color w:val="0070C0"/>
          <w:position w:val="-24"/>
        </w:rPr>
      </w:pPr>
      <w:r w:rsidRPr="00BB6F74">
        <w:rPr>
          <w:color w:val="0070C0"/>
          <w:position w:val="-24"/>
        </w:rPr>
        <w:t xml:space="preserve">Let’s say we wanted to approximate the area under the curve </w:t>
      </w:r>
      <w:r w:rsidR="00BB6F74" w:rsidRPr="00BB6F74">
        <w:rPr>
          <w:color w:val="0070C0"/>
          <w:position w:val="-24"/>
        </w:rPr>
        <w:t>y= f(x</w:t>
      </w:r>
      <w:proofErr w:type="gramStart"/>
      <w:r w:rsidR="00BB6F74" w:rsidRPr="00BB6F74">
        <w:rPr>
          <w:color w:val="0070C0"/>
          <w:position w:val="-24"/>
        </w:rPr>
        <w:t>)</w:t>
      </w:r>
      <w:r w:rsidR="003D4423" w:rsidRPr="00BB6F74">
        <w:rPr>
          <w:color w:val="0070C0"/>
          <w:position w:val="-24"/>
        </w:rPr>
        <w:t>from</w:t>
      </w:r>
      <w:proofErr w:type="gramEnd"/>
      <w:r w:rsidR="003D4423" w:rsidRPr="00BB6F74">
        <w:rPr>
          <w:color w:val="0070C0"/>
          <w:position w:val="-24"/>
        </w:rPr>
        <w:t xml:space="preserve"> [0</w:t>
      </w:r>
      <w:r w:rsidR="00BB6F74" w:rsidRPr="00BB6F74">
        <w:rPr>
          <w:color w:val="0070C0"/>
          <w:position w:val="-24"/>
        </w:rPr>
        <w:t xml:space="preserve">,4] using 4 </w:t>
      </w:r>
      <w:r w:rsidR="003D4423" w:rsidRPr="00BB6F74">
        <w:rPr>
          <w:color w:val="0070C0"/>
          <w:position w:val="-24"/>
        </w:rPr>
        <w:t>rectangles.</w:t>
      </w:r>
    </w:p>
    <w:p w:rsidR="00042E3E" w:rsidRPr="00BB6F74" w:rsidRDefault="003D4423" w:rsidP="00042E3E">
      <w:pPr>
        <w:rPr>
          <w:color w:val="0070C0"/>
          <w:position w:val="-24"/>
          <w:sz w:val="8"/>
          <w:szCs w:val="8"/>
        </w:rPr>
      </w:pPr>
      <w:r w:rsidRPr="00BB6F74">
        <w:rPr>
          <w:color w:val="0070C0"/>
          <w:position w:val="-24"/>
        </w:rPr>
        <w:t>Left end points</w:t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</w:r>
      <w:r w:rsidRPr="00BB6F74">
        <w:rPr>
          <w:color w:val="0070C0"/>
          <w:position w:val="-24"/>
        </w:rPr>
        <w:tab/>
        <w:t>Right end points</w:t>
      </w:r>
      <w:r w:rsidR="00BB6F74" w:rsidRPr="00BB6F74">
        <w:rPr>
          <w:color w:val="0070C0"/>
          <w:position w:val="-24"/>
        </w:rPr>
        <w:t xml:space="preserve"> (Riemann Sum)</w:t>
      </w:r>
      <w:r w:rsidR="00042E3E" w:rsidRPr="00BB6F74">
        <w:rPr>
          <w:color w:val="0070C0"/>
          <w:position w:val="-10"/>
        </w:rPr>
        <w:object w:dxaOrig="180" w:dyaOrig="340">
          <v:shape id="_x0000_i1028" type="#_x0000_t75" style="width:9pt;height:17.25pt" o:ole="">
            <v:imagedata r:id="rId12" o:title=""/>
          </v:shape>
          <o:OLEObject Type="Embed" ProgID="Equation.3" ShapeID="_x0000_i1028" DrawAspect="Content" ObjectID="_1305529934" r:id="rId13"/>
        </w:object>
      </w:r>
    </w:p>
    <w:p w:rsidR="00641772" w:rsidRPr="00BB6F74" w:rsidRDefault="00BB6F74">
      <w:pPr>
        <w:rPr>
          <w:color w:val="0070C0"/>
        </w:rPr>
      </w:pPr>
      <w:r w:rsidRPr="00BB6F74">
        <w:rPr>
          <w:noProof/>
          <w:color w:val="0070C0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-552450</wp:posOffset>
            </wp:positionH>
            <wp:positionV relativeFrom="paragraph">
              <wp:posOffset>137795</wp:posOffset>
            </wp:positionV>
            <wp:extent cx="3076575" cy="1847850"/>
            <wp:effectExtent l="0" t="0" r="0" b="0"/>
            <wp:wrapNone/>
            <wp:docPr id="8" name="Picture 8" descr="http://upload.wikimedia.org/wikipedia/commons/thumb/c/cc/Riemann_Sum_Left_Hand.png/350px-Riemann_Sum_Left_H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c/cc/Riemann_Sum_Left_Hand.png/350px-Riemann_Sum_Left_Hand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65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6F74">
        <w:rPr>
          <w:noProof/>
          <w:color w:val="0070C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3057525</wp:posOffset>
            </wp:positionH>
            <wp:positionV relativeFrom="paragraph">
              <wp:posOffset>99695</wp:posOffset>
            </wp:positionV>
            <wp:extent cx="3114675" cy="1866900"/>
            <wp:effectExtent l="0" t="0" r="0" b="0"/>
            <wp:wrapNone/>
            <wp:docPr id="5" name="Picture 5" descr="http://upload.wikimedia.org/wikipedia/commons/thumb/8/82/Riemann-Sum-right-hand.png/350px-Riemann-Sum-right-han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upload.wikimedia.org/wikipedia/commons/thumb/8/82/Riemann-Sum-right-hand.png/350px-Riemann-Sum-right-hand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4675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B6F74">
        <w:rPr>
          <w:color w:val="0070C0"/>
        </w:rPr>
        <w:t>L₄= underestimate (left corner)</w:t>
      </w:r>
      <w:r w:rsidRPr="00BB6F74">
        <w:rPr>
          <w:color w:val="0070C0"/>
        </w:rPr>
        <w:tab/>
      </w:r>
      <w:r w:rsidRPr="00BB6F74">
        <w:rPr>
          <w:color w:val="0070C0"/>
        </w:rPr>
        <w:tab/>
      </w:r>
      <w:r w:rsidRPr="00BB6F74">
        <w:rPr>
          <w:color w:val="0070C0"/>
        </w:rPr>
        <w:tab/>
      </w:r>
      <w:r w:rsidRPr="00BB6F74">
        <w:rPr>
          <w:color w:val="0070C0"/>
        </w:rPr>
        <w:tab/>
      </w:r>
      <w:r w:rsidRPr="00BB6F74">
        <w:rPr>
          <w:color w:val="0070C0"/>
        </w:rPr>
        <w:tab/>
        <w:t>R₄=overestimate (right corners)</w:t>
      </w:r>
    </w:p>
    <w:p w:rsidR="00E67A9F" w:rsidRDefault="00E67A9F"/>
    <w:p w:rsidR="00E67A9F" w:rsidRDefault="00E67A9F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-12.95pt;margin-top:164.75pt;width:514.7pt;height:128.6pt;z-index:251663360;mso-width-relative:margin;mso-height-relative:margin" stroked="f">
            <v:textbox>
              <w:txbxContent>
                <w:p w:rsidR="00314DC2" w:rsidRPr="00112D56" w:rsidRDefault="00314DC2">
                  <w:pPr>
                    <w:rPr>
                      <w:color w:val="0070C0"/>
                    </w:rPr>
                  </w:pPr>
                  <w:r w:rsidRPr="00112D56">
                    <w:rPr>
                      <w:rFonts w:ascii="Algerian" w:hAnsi="Algerian"/>
                      <w:color w:val="0070C0"/>
                      <w:sz w:val="36"/>
                      <w:szCs w:val="36"/>
                    </w:rPr>
                    <w:t>Example:</w:t>
                  </w:r>
                  <w:r w:rsidRPr="00112D56">
                    <w:rPr>
                      <w:color w:val="0070C0"/>
                    </w:rPr>
                    <w:t xml:space="preserve"> Approximate the area under f(x</w:t>
                  </w:r>
                  <w:proofErr w:type="gramStart"/>
                  <w:r w:rsidRPr="00112D56">
                    <w:rPr>
                      <w:color w:val="0070C0"/>
                    </w:rPr>
                    <w:t>)=</w:t>
                  </w:r>
                  <w:proofErr w:type="gramEnd"/>
                  <w:r w:rsidRPr="00112D56">
                    <w:rPr>
                      <w:color w:val="0070C0"/>
                    </w:rPr>
                    <w:t>2-x² from [0,2] using 4 rectangles</w:t>
                  </w:r>
                </w:p>
                <w:p w:rsidR="00314DC2" w:rsidRPr="00112D56" w:rsidRDefault="00314DC2">
                  <w:pPr>
                    <w:rPr>
                      <w:color w:val="0070C0"/>
                    </w:rPr>
                  </w:pPr>
                  <w:r w:rsidRPr="00112D56">
                    <w:rPr>
                      <w:color w:val="0070C0"/>
                      <w:position w:val="-24"/>
                    </w:rPr>
                    <w:object w:dxaOrig="1520" w:dyaOrig="620">
                      <v:shape id="_x0000_i2022" type="#_x0000_t75" style="width:75.75pt;height:30.75pt" o:ole="">
                        <v:imagedata r:id="rId16" o:title=""/>
                      </v:shape>
                      <o:OLEObject Type="Embed" ProgID="Equation.3" ShapeID="_x0000_i2022" DrawAspect="Content" ObjectID="_1305529941" r:id="rId17"/>
                    </w:object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  <w:t>L₄=.5[</w:t>
                  </w:r>
                  <w:proofErr w:type="gramStart"/>
                  <w:r w:rsidRPr="00112D56">
                    <w:rPr>
                      <w:color w:val="0070C0"/>
                    </w:rPr>
                    <w:t>f(</w:t>
                  </w:r>
                  <w:proofErr w:type="gramEnd"/>
                  <w:r w:rsidRPr="00112D56">
                    <w:rPr>
                      <w:color w:val="0070C0"/>
                    </w:rPr>
                    <w:t>0)+f(.5)+f(1)+f(1.5)]</w:t>
                  </w:r>
                </w:p>
                <w:p w:rsidR="00314DC2" w:rsidRPr="00112D56" w:rsidRDefault="00314DC2">
                  <w:pPr>
                    <w:rPr>
                      <w:color w:val="0070C0"/>
                    </w:rPr>
                  </w:pPr>
                  <w:proofErr w:type="gramStart"/>
                  <w:r w:rsidRPr="00112D56">
                    <w:rPr>
                      <w:color w:val="0070C0"/>
                    </w:rPr>
                    <w:t>x₀</w:t>
                  </w:r>
                  <w:proofErr w:type="gramEnd"/>
                  <w:r w:rsidRPr="00112D56">
                    <w:rPr>
                      <w:color w:val="0070C0"/>
                    </w:rPr>
                    <w:t>=0, x₁=.5, x₂=1, x₃=1.5, x₄=2</w:t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</w:r>
                  <w:r w:rsidRPr="00112D56">
                    <w:rPr>
                      <w:color w:val="0070C0"/>
                    </w:rPr>
                    <w:tab/>
                    <w:t>sum(seq(function,x,start,end,∆x))=2.25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30" type="#_x0000_t202" style="position:absolute;margin-left:138.8pt;margin-top:92.75pt;width:161.35pt;height:53.2pt;z-index:251661312;mso-wrap-style:none;mso-width-percent:400;mso-height-percent:200;mso-width-percent:400;mso-height-percent:200;mso-width-relative:margin;mso-height-relative:margin" fillcolor="#00b0f0" strokecolor="#f2f2f2 [3041]" strokeweight="3pt">
            <v:shadow type="perspective" color="#205867 [1608]" opacity=".5" offset="1pt" offset2="-1pt"/>
            <o:extrusion v:ext="view" backdepth="1in" on="t" viewpoint="0" viewpointorigin="0" skewangle="-90" type="perspective"/>
            <v:textbox style="mso-next-textbox:#_x0000_s1030;mso-fit-shape-to-text:t">
              <w:txbxContent>
                <w:p w:rsidR="00314DC2" w:rsidRDefault="00314DC2" w:rsidP="00BB6F74">
                  <w:r w:rsidRPr="00BB6F74">
                    <w:rPr>
                      <w:position w:val="-24"/>
                    </w:rPr>
                    <w:object w:dxaOrig="1260" w:dyaOrig="620">
                      <v:shape id="_x0000_i1458" type="#_x0000_t75" style="width:63pt;height:30.75pt" o:ole="">
                        <v:imagedata r:id="rId18" o:title=""/>
                      </v:shape>
                      <o:OLEObject Type="Embed" ProgID="Equation.3" ShapeID="_x0000_i1458" DrawAspect="Content" ObjectID="_1305529938" r:id="rId19"/>
                    </w:object>
                  </w:r>
                  <w:r>
                    <w:t xml:space="preserve">  </w:t>
                  </w:r>
                  <w:r w:rsidRPr="00BB6F74">
                    <w:rPr>
                      <w:position w:val="-12"/>
                    </w:rPr>
                    <w:object w:dxaOrig="300" w:dyaOrig="360">
                      <v:shape id="_x0000_i1459" type="#_x0000_t75" style="width:15pt;height:18pt" o:ole="">
                        <v:imagedata r:id="rId20" o:title=""/>
                      </v:shape>
                      <o:OLEObject Type="Embed" ProgID="Equation.3" ShapeID="_x0000_i1459" DrawAspect="Content" ObjectID="_1305529939" r:id="rId21"/>
                    </w:object>
                  </w:r>
                  <w:r w:rsidRPr="00BB6F74">
                    <w:rPr>
                      <w:position w:val="-24"/>
                    </w:rPr>
                    <w:object w:dxaOrig="1219" w:dyaOrig="620">
                      <v:shape id="_x0000_i1460" type="#_x0000_t75" style="width:60.75pt;height:30.75pt" o:ole="">
                        <v:imagedata r:id="rId22" o:title=""/>
                      </v:shape>
                      <o:OLEObject Type="Embed" ProgID="Equation.3" ShapeID="_x0000_i1460" DrawAspect="Content" ObjectID="_1305529940" r:id="rId23"/>
                    </w:object>
                  </w:r>
                </w:p>
              </w:txbxContent>
            </v:textbox>
          </v:shape>
        </w:pict>
      </w:r>
      <w:r>
        <w:br w:type="page"/>
      </w:r>
    </w:p>
    <w:p w:rsidR="00BB6F74" w:rsidRPr="00112D56" w:rsidRDefault="00500A73">
      <w:pPr>
        <w:rPr>
          <w:rFonts w:ascii="Algerian" w:hAnsi="Algerian"/>
          <w:color w:val="0070C0"/>
          <w:sz w:val="36"/>
          <w:szCs w:val="36"/>
        </w:rPr>
      </w:pPr>
      <w:r w:rsidRPr="00112D56">
        <w:rPr>
          <w:noProof/>
          <w:color w:val="0070C0"/>
        </w:rPr>
        <w:lastRenderedPageBreak/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5" type="#_x0000_t19" style="position:absolute;margin-left:202.9pt;margin-top:35.35pt;width:164.25pt;height:116.15pt;rotation:9573502fd;z-index:251666432" coordsize="25980,21600" adj="-9032442,-4096057,16007" path="wr-5593,,37607,43200,,7098,25980,2440nfewr-5593,,37607,43200,,7098,25980,2440l16007,21600nsxe">
            <v:path o:connectlocs="0,7098;25980,2440;16007,21600"/>
          </v:shape>
        </w:pict>
      </w:r>
      <w:r w:rsidR="00314DC2" w:rsidRPr="00112D56">
        <w:rPr>
          <w:rFonts w:ascii="Algerian" w:hAnsi="Algerian"/>
          <w:color w:val="0070C0"/>
          <w:sz w:val="36"/>
          <w:szCs w:val="36"/>
        </w:rPr>
        <w:t>Midpoint rule:</w:t>
      </w:r>
    </w:p>
    <w:p w:rsidR="00314DC2" w:rsidRPr="00112D56" w:rsidRDefault="00500A73">
      <w:pPr>
        <w:rPr>
          <w:color w:val="0070C0"/>
        </w:rPr>
      </w:pPr>
      <w:r w:rsidRPr="00112D56">
        <w:rPr>
          <w:noProof/>
          <w:color w:val="0070C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3" type="#_x0000_t32" style="position:absolute;margin-left:243pt;margin-top:20.45pt;width:0;height:118.5pt;z-index:251664384" o:connectortype="straight"/>
        </w:pict>
      </w:r>
      <w:r w:rsidRPr="00112D56">
        <w:rPr>
          <w:color w:val="0070C0"/>
        </w:rPr>
        <w:t>Use the midpoint of each rectangle as the area where the equation passes through.</w:t>
      </w:r>
    </w:p>
    <w:p w:rsidR="00500A73" w:rsidRPr="00112D56" w:rsidRDefault="00500A73">
      <w:pPr>
        <w:rPr>
          <w:color w:val="0070C0"/>
        </w:rPr>
      </w:pPr>
      <w:r w:rsidRPr="00112D56">
        <w:rPr>
          <w:noProof/>
          <w:color w:val="0070C0"/>
        </w:rPr>
        <w:pict>
          <v:rect id="_x0000_s1039" style="position:absolute;margin-left:349.5pt;margin-top:9.25pt;width:22.5pt;height:104.25pt;z-index:251670528" filled="f"/>
        </w:pict>
      </w:r>
      <w:r w:rsidRPr="00112D56">
        <w:rPr>
          <w:noProof/>
          <w:color w:val="0070C0"/>
        </w:rPr>
        <w:pict>
          <v:rect id="_x0000_s1038" style="position:absolute;margin-left:327pt;margin-top:54.25pt;width:22.5pt;height:59.25pt;z-index:251669504" filled="f"/>
        </w:pict>
      </w:r>
      <w:r w:rsidRPr="00112D56">
        <w:rPr>
          <w:noProof/>
          <w:color w:val="0070C0"/>
        </w:rPr>
        <w:pict>
          <v:rect id="_x0000_s1037" style="position:absolute;margin-left:304.5pt;margin-top:76.75pt;width:22.5pt;height:36.75pt;z-index:251668480" filled="f"/>
        </w:pict>
      </w:r>
      <w:r w:rsidRPr="00112D56">
        <w:rPr>
          <w:noProof/>
          <w:color w:val="0070C0"/>
        </w:rPr>
        <w:pict>
          <v:rect id="_x0000_s1036" style="position:absolute;margin-left:282pt;margin-top:93.25pt;width:22.5pt;height:20.25pt;z-index:251667456" filled="f"/>
        </w:pict>
      </w:r>
      <w:r w:rsidRPr="00112D56">
        <w:rPr>
          <w:noProof/>
          <w:color w:val="0070C0"/>
        </w:rPr>
        <w:pict>
          <v:shape id="_x0000_s1034" type="#_x0000_t32" style="position:absolute;margin-left:243pt;margin-top:113.5pt;width:136.5pt;height:0;z-index:251665408" o:connectortype="straight"/>
        </w:pict>
      </w:r>
      <w:r w:rsidRPr="00112D56">
        <w:rPr>
          <w:color w:val="0070C0"/>
        </w:rPr>
        <w:t>Example</w:t>
      </w:r>
      <w:proofErr w:type="gramStart"/>
      <w:r w:rsidRPr="00112D56">
        <w:rPr>
          <w:color w:val="0070C0"/>
        </w:rPr>
        <w:t xml:space="preserve">: </w:t>
      </w:r>
      <w:proofErr w:type="gramEnd"/>
      <w:r w:rsidRPr="00112D56">
        <w:rPr>
          <w:color w:val="0070C0"/>
          <w:position w:val="-30"/>
        </w:rPr>
        <w:object w:dxaOrig="680" w:dyaOrig="740">
          <v:shape id="_x0000_i2049" type="#_x0000_t75" style="width:33.75pt;height:36.75pt" o:ole="">
            <v:imagedata r:id="rId24" o:title=""/>
          </v:shape>
          <o:OLEObject Type="Embed" ProgID="Equation.3" ShapeID="_x0000_i2049" DrawAspect="Content" ObjectID="_1305529935" r:id="rId25"/>
        </w:object>
      </w:r>
      <w:r w:rsidRPr="00112D56">
        <w:t>, n=4</w:t>
      </w:r>
    </w:p>
    <w:p w:rsidR="00500A73" w:rsidRPr="00112D56" w:rsidRDefault="00500A73">
      <w:pPr>
        <w:rPr>
          <w:color w:val="0070C0"/>
        </w:rPr>
      </w:pPr>
      <w:proofErr w:type="gramStart"/>
      <w:r w:rsidRPr="00112D56">
        <w:rPr>
          <w:color w:val="0070C0"/>
        </w:rPr>
        <w:t>x₀</w:t>
      </w:r>
      <w:proofErr w:type="gramEnd"/>
      <w:r w:rsidRPr="00112D56">
        <w:rPr>
          <w:color w:val="0070C0"/>
        </w:rPr>
        <w:t>=1, x₁=1.25, x₂=1.5, x₃=1.75, x₄=2</w:t>
      </w:r>
    </w:p>
    <w:p w:rsidR="00500A73" w:rsidRPr="00112D56" w:rsidRDefault="00112D56">
      <w:pPr>
        <w:rPr>
          <w:color w:val="0070C0"/>
        </w:rPr>
      </w:pPr>
      <w:r>
        <w:rPr>
          <w:color w:val="0070C0"/>
        </w:rPr>
        <w:t>M</w:t>
      </w:r>
      <w:r w:rsidR="00500A73" w:rsidRPr="00112D56">
        <w:rPr>
          <w:color w:val="0070C0"/>
        </w:rPr>
        <w:t>idpoints= 1.125, 1.375, 1.625, 1.875</w:t>
      </w:r>
    </w:p>
    <w:p w:rsidR="00500A73" w:rsidRPr="00112D56" w:rsidRDefault="00500A73">
      <w:r w:rsidRPr="00112D56">
        <w:t>(.25)[</w:t>
      </w:r>
      <w:proofErr w:type="gramStart"/>
      <w:r w:rsidRPr="00112D56">
        <w:t>f(</w:t>
      </w:r>
      <w:proofErr w:type="gramEnd"/>
      <w:r w:rsidRPr="00112D56">
        <w:t>1.125)+f(1.375)+f(1.625)+f(1.875)]</w:t>
      </w:r>
    </w:p>
    <w:p w:rsidR="00500A73" w:rsidRPr="00112D56" w:rsidRDefault="00500A73">
      <w:pPr>
        <w:rPr>
          <w:color w:val="0070C0"/>
        </w:rPr>
      </w:pPr>
    </w:p>
    <w:p w:rsidR="00500A73" w:rsidRPr="00112D56" w:rsidRDefault="00500A73">
      <w:pPr>
        <w:rPr>
          <w:color w:val="0070C0"/>
        </w:rPr>
      </w:pPr>
    </w:p>
    <w:p w:rsidR="00500A73" w:rsidRPr="00112D56" w:rsidRDefault="00500A73">
      <w:pPr>
        <w:rPr>
          <w:rFonts w:ascii="Algerian" w:hAnsi="Algerian"/>
          <w:color w:val="0070C0"/>
          <w:sz w:val="36"/>
          <w:szCs w:val="36"/>
        </w:rPr>
      </w:pPr>
      <w:r w:rsidRPr="00112D56">
        <w:rPr>
          <w:rFonts w:ascii="Algerian" w:hAnsi="Algerian"/>
          <w:color w:val="0070C0"/>
          <w:sz w:val="36"/>
          <w:szCs w:val="36"/>
        </w:rPr>
        <w:t>Trapezoid Rule:</w:t>
      </w:r>
    </w:p>
    <w:p w:rsidR="00500A73" w:rsidRPr="00112D56" w:rsidRDefault="00500A73" w:rsidP="00500A73">
      <w:r w:rsidRPr="00112D56">
        <w:rPr>
          <w:rFonts w:ascii="Algerian" w:hAnsi="Algerian"/>
          <w:color w:val="0070C0"/>
          <w:sz w:val="36"/>
          <w:szCs w:val="36"/>
        </w:rPr>
        <w:t xml:space="preserve"> </w:t>
      </w:r>
      <w:r w:rsidRPr="00112D56">
        <w:t>A=.</w:t>
      </w:r>
      <w:proofErr w:type="gramStart"/>
      <w:r w:rsidRPr="00112D56">
        <w:t>5h(</w:t>
      </w:r>
      <w:proofErr w:type="gramEnd"/>
      <w:r w:rsidRPr="00112D56">
        <w:t>b₁+b₂)</w:t>
      </w:r>
    </w:p>
    <w:p w:rsidR="00500A73" w:rsidRPr="00112D56" w:rsidRDefault="00500A73" w:rsidP="00500A73">
      <w:pPr>
        <w:rPr>
          <w:color w:val="0070C0"/>
        </w:rPr>
      </w:pPr>
      <w:r w:rsidRPr="00112D56">
        <w:rPr>
          <w:color w:val="0070C0"/>
        </w:rPr>
        <w:t>Example</w:t>
      </w:r>
      <w:proofErr w:type="gramStart"/>
      <w:r w:rsidRPr="00112D56">
        <w:rPr>
          <w:color w:val="0070C0"/>
        </w:rPr>
        <w:t xml:space="preserve">: </w:t>
      </w:r>
      <w:proofErr w:type="gramEnd"/>
      <w:r w:rsidRPr="00112D56">
        <w:rPr>
          <w:position w:val="-30"/>
        </w:rPr>
        <w:object w:dxaOrig="680" w:dyaOrig="740">
          <v:shape id="_x0000_i2050" type="#_x0000_t75" style="width:33.75pt;height:36.75pt" o:ole="">
            <v:imagedata r:id="rId26" o:title=""/>
          </v:shape>
          <o:OLEObject Type="Embed" ProgID="Equation.3" ShapeID="_x0000_i2050" DrawAspect="Content" ObjectID="_1305529936" r:id="rId27"/>
        </w:object>
      </w:r>
      <w:r w:rsidRPr="00112D56">
        <w:t>, n=4, ∆x=.25</w:t>
      </w:r>
    </w:p>
    <w:p w:rsidR="00500A73" w:rsidRPr="00112D56" w:rsidRDefault="00500A73" w:rsidP="00500A73">
      <w:pPr>
        <w:rPr>
          <w:color w:val="0070C0"/>
        </w:rPr>
      </w:pPr>
      <w:proofErr w:type="gramStart"/>
      <w:r w:rsidRPr="00112D56">
        <w:rPr>
          <w:color w:val="0070C0"/>
        </w:rPr>
        <w:t>x₀</w:t>
      </w:r>
      <w:proofErr w:type="gramEnd"/>
      <w:r w:rsidRPr="00112D56">
        <w:rPr>
          <w:color w:val="0070C0"/>
        </w:rPr>
        <w:t>=1, x₁=1.25, x₂=1.5, x₃=1.75, x₄=2</w:t>
      </w:r>
    </w:p>
    <w:p w:rsidR="00500A73" w:rsidRPr="00112D56" w:rsidRDefault="00112D56" w:rsidP="00500A73">
      <w:pPr>
        <w:rPr>
          <w:color w:val="0070C0"/>
        </w:rPr>
      </w:pPr>
      <w:r w:rsidRPr="00112D56">
        <w:rPr>
          <w:color w:val="0070C0"/>
          <w:position w:val="-24"/>
        </w:rPr>
        <w:object w:dxaOrig="5060" w:dyaOrig="620">
          <v:shape id="_x0000_i2072" type="#_x0000_t75" style="width:252.75pt;height:30.75pt" o:ole="">
            <v:imagedata r:id="rId28" o:title=""/>
          </v:shape>
          <o:OLEObject Type="Embed" ProgID="Equation.3" ShapeID="_x0000_i2072" DrawAspect="Content" ObjectID="_1305529937" r:id="rId29"/>
        </w:object>
      </w:r>
    </w:p>
    <w:p w:rsidR="00500A73" w:rsidRPr="00500A73" w:rsidRDefault="00500A73" w:rsidP="00500A73"/>
    <w:sectPr w:rsidR="00500A73" w:rsidRPr="00500A73" w:rsidSect="0009009C">
      <w:footerReference w:type="default" r:id="rId3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4DC2" w:rsidRDefault="00314DC2" w:rsidP="00E67A9F">
      <w:pPr>
        <w:spacing w:after="0" w:line="240" w:lineRule="auto"/>
      </w:pPr>
      <w:r>
        <w:separator/>
      </w:r>
    </w:p>
  </w:endnote>
  <w:endnote w:type="continuationSeparator" w:id="1">
    <w:p w:rsidR="00314DC2" w:rsidRDefault="00314DC2" w:rsidP="00E67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4DC2" w:rsidRDefault="00314DC2">
    <w:pPr>
      <w:pStyle w:val="Footer"/>
    </w:pPr>
  </w:p>
  <w:p w:rsidR="00314DC2" w:rsidRDefault="00314DC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4DC2" w:rsidRDefault="00314DC2" w:rsidP="00E67A9F">
      <w:pPr>
        <w:spacing w:after="0" w:line="240" w:lineRule="auto"/>
      </w:pPr>
      <w:r>
        <w:separator/>
      </w:r>
    </w:p>
  </w:footnote>
  <w:footnote w:type="continuationSeparator" w:id="1">
    <w:p w:rsidR="00314DC2" w:rsidRDefault="00314DC2" w:rsidP="00E67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1772"/>
    <w:rsid w:val="00042E3E"/>
    <w:rsid w:val="0009009C"/>
    <w:rsid w:val="00112D56"/>
    <w:rsid w:val="00314DC2"/>
    <w:rsid w:val="003D4423"/>
    <w:rsid w:val="00500A73"/>
    <w:rsid w:val="00641772"/>
    <w:rsid w:val="006C24F2"/>
    <w:rsid w:val="00A0129A"/>
    <w:rsid w:val="00BB6F74"/>
    <w:rsid w:val="00E67A9F"/>
    <w:rsid w:val="00F152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0">
      <o:colormenu v:ext="edit" fillcolor="none" strokecolor="none"/>
    </o:shapedefaults>
    <o:shapelayout v:ext="edit">
      <o:idmap v:ext="edit" data="1"/>
      <o:rules v:ext="edit">
        <o:r id="V:Rule2" type="connector" idref="#_x0000_s1032"/>
        <o:r id="V:Rule4" type="connector" idref="#_x0000_s1033"/>
        <o:r id="V:Rule6" type="connector" idref="#_x0000_s1034"/>
        <o:r id="V:Rule8" type="arc" idref="#_x0000_s1035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0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6F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6F7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E67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67A9F"/>
  </w:style>
  <w:style w:type="paragraph" w:styleId="Footer">
    <w:name w:val="footer"/>
    <w:basedOn w:val="Normal"/>
    <w:link w:val="FooterChar"/>
    <w:uiPriority w:val="99"/>
    <w:semiHidden/>
    <w:unhideWhenUsed/>
    <w:rsid w:val="00E67A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67A9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wmf"/><Relationship Id="rId26" Type="http://schemas.openxmlformats.org/officeDocument/2006/relationships/image" Target="media/image12.wmf"/><Relationship Id="rId3" Type="http://schemas.openxmlformats.org/officeDocument/2006/relationships/webSettings" Target="webSettings.xml"/><Relationship Id="rId21" Type="http://schemas.openxmlformats.org/officeDocument/2006/relationships/oleObject" Target="embeddings/oleObject7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20" Type="http://schemas.openxmlformats.org/officeDocument/2006/relationships/image" Target="media/image9.wmf"/><Relationship Id="rId29" Type="http://schemas.openxmlformats.org/officeDocument/2006/relationships/oleObject" Target="embeddings/oleObject11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1.wmf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oleObject" Target="embeddings/oleObject8.bin"/><Relationship Id="rId28" Type="http://schemas.openxmlformats.org/officeDocument/2006/relationships/image" Target="media/image13.wmf"/><Relationship Id="rId10" Type="http://schemas.openxmlformats.org/officeDocument/2006/relationships/image" Target="media/image3.wmf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png"/><Relationship Id="rId22" Type="http://schemas.openxmlformats.org/officeDocument/2006/relationships/image" Target="media/image10.wmf"/><Relationship Id="rId27" Type="http://schemas.openxmlformats.org/officeDocument/2006/relationships/oleObject" Target="embeddings/oleObject10.bin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8</cp:revision>
  <dcterms:created xsi:type="dcterms:W3CDTF">2009-06-02T14:22:00Z</dcterms:created>
  <dcterms:modified xsi:type="dcterms:W3CDTF">2009-06-03T14:23:00Z</dcterms:modified>
</cp:coreProperties>
</file>