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0A0" w:rsidRDefault="00792D17">
      <w:r>
        <w:t>Alternative Definition of the Derivative</w:t>
      </w:r>
      <w:r>
        <w:br/>
      </w:r>
    </w:p>
    <w:p w:rsidR="00792D17" w:rsidRDefault="002A578C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78.75pt;margin-top:220.1pt;width:161.15pt;height:0;flip:x;z-index:251665408" o:connectortype="straight">
            <v:stroke endarrow="block"/>
          </v:shape>
        </w:pict>
      </w:r>
      <w:r>
        <w:rPr>
          <w:noProof/>
        </w:rPr>
        <w:pict>
          <v:shape id="_x0000_s1031" type="#_x0000_t32" style="position:absolute;margin-left:137.3pt;margin-top:156.35pt;width:102.6pt;height:5.25pt;flip:x y;z-index:251664384" o:connectortype="straight">
            <v:stroke endarrow="block"/>
          </v:shape>
        </w:pict>
      </w:r>
      <w:r>
        <w:rPr>
          <w:noProof/>
        </w:rPr>
        <w:pict>
          <v:shape id="_x0000_s1030" type="#_x0000_t32" style="position:absolute;margin-left:96.75pt;margin-top:94.1pt;width:147.6pt;height:8.25pt;flip:x;z-index:251663360" o:connectortype="straight">
            <v:stroke endarrow="block"/>
          </v:shape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239.9pt;margin-top:199pt;width:142.6pt;height:36.85pt;z-index:251662336;mso-width-relative:margin;mso-height-relative:margin">
            <v:textbox>
              <w:txbxContent>
                <w:p w:rsidR="002A578C" w:rsidRPr="002A578C" w:rsidRDefault="002A578C">
                  <w:r>
                    <w:t>Plug in f(x) value and solve to find limit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239.9pt;margin-top:138.25pt;width:159.1pt;height:36.85pt;z-index:251661312;mso-width-relative:margin;mso-height-relative:margin">
            <v:textbox>
              <w:txbxContent>
                <w:p w:rsidR="002A578C" w:rsidRPr="002A578C" w:rsidRDefault="002A578C">
                  <w:r>
                    <w:t>Perform operations, factor if necessary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7" type="#_x0000_t202" style="position:absolute;margin-left:243.95pt;margin-top:68.05pt;width:186.35pt;height:53.05pt;z-index:251660288;mso-width-percent:400;mso-width-percent:400;mso-width-relative:margin;mso-height-relative:margin">
            <v:textbox>
              <w:txbxContent>
                <w:p w:rsidR="002A578C" w:rsidRPr="002A578C" w:rsidRDefault="002A578C">
                  <w:r>
                    <w:t xml:space="preserve">Insert numeric value as dictated by f’(x) for </w:t>
                  </w:r>
                  <w:r>
                    <w:rPr>
                      <w:i/>
                    </w:rPr>
                    <w:t>a</w:t>
                  </w:r>
                  <w:r>
                    <w:t>.  insert f(x) equation into formula.</w:t>
                  </w:r>
                </w:p>
              </w:txbxContent>
            </v:textbox>
          </v:shape>
        </w:pict>
      </w:r>
      <w:r w:rsidR="00984296" w:rsidRPr="00792D17">
        <w:rPr>
          <w:position w:val="-224"/>
        </w:rPr>
        <w:object w:dxaOrig="2620" w:dyaOrig="4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1.25pt;height:245.25pt" o:ole="">
            <v:imagedata r:id="rId4" o:title=""/>
          </v:shape>
          <o:OLEObject Type="Embed" ProgID="Equation.3" ShapeID="_x0000_i1025" DrawAspect="Content" ObjectID="_1305527445" r:id="rId5"/>
        </w:object>
      </w:r>
    </w:p>
    <w:p w:rsidR="00792D17" w:rsidRDefault="00792D17"/>
    <w:sectPr w:rsidR="00792D17" w:rsidSect="00F630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92D17"/>
    <w:rsid w:val="002A578C"/>
    <w:rsid w:val="00792D17"/>
    <w:rsid w:val="00984296"/>
    <w:rsid w:val="00D72FAC"/>
    <w:rsid w:val="00F630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0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A57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57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</Words>
  <Characters>62</Characters>
  <Application>Microsoft Office Word</Application>
  <DocSecurity>0</DocSecurity>
  <Lines>1</Lines>
  <Paragraphs>1</Paragraphs>
  <ScaleCrop>false</ScaleCrop>
  <Company> </Company>
  <LinksUpToDate>false</LinksUpToDate>
  <CharactersWithSpaces>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2009-06-02T14:36:00Z</dcterms:created>
  <dcterms:modified xsi:type="dcterms:W3CDTF">2009-06-03T13:44:00Z</dcterms:modified>
</cp:coreProperties>
</file>